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0D" w:rsidRDefault="00F538EB" w:rsidP="00F538EB">
      <w:r>
        <w:t>A short summary from the 32nd</w:t>
      </w:r>
      <w:r w:rsidR="0085720D">
        <w:t xml:space="preserve"> FCAL HWG Meeting:</w:t>
      </w:r>
    </w:p>
    <w:p w:rsidR="0085720D" w:rsidRDefault="0085720D" w:rsidP="0085720D">
      <w:r>
        <w:t>We had two presentations:</w:t>
      </w:r>
    </w:p>
    <w:p w:rsidR="0085720D" w:rsidRDefault="0085720D" w:rsidP="0085720D">
      <w:r>
        <w:t xml:space="preserve">- </w:t>
      </w:r>
      <w:proofErr w:type="gramStart"/>
      <w:r>
        <w:t>by</w:t>
      </w:r>
      <w:proofErr w:type="gramEnd"/>
      <w:r>
        <w:t xml:space="preserve"> </w:t>
      </w:r>
      <w:proofErr w:type="spellStart"/>
      <w:r>
        <w:t>Sergej</w:t>
      </w:r>
      <w:proofErr w:type="spellEnd"/>
      <w:r>
        <w:t>,</w:t>
      </w:r>
      <w:r w:rsidR="00F538EB">
        <w:t xml:space="preserve"> </w:t>
      </w:r>
      <w:r>
        <w:t xml:space="preserve"> </w:t>
      </w:r>
      <w:proofErr w:type="spellStart"/>
      <w:r>
        <w:t>BeamCal</w:t>
      </w:r>
      <w:proofErr w:type="spellEnd"/>
      <w:r>
        <w:t xml:space="preserve"> operation parameters</w:t>
      </w:r>
    </w:p>
    <w:p w:rsidR="0085720D" w:rsidRDefault="0085720D" w:rsidP="0085720D">
      <w:r>
        <w:t xml:space="preserve">- </w:t>
      </w:r>
      <w:proofErr w:type="gramStart"/>
      <w:r>
        <w:t>and</w:t>
      </w:r>
      <w:proofErr w:type="gramEnd"/>
      <w:r>
        <w:t xml:space="preserve"> by Angel, </w:t>
      </w:r>
      <w:proofErr w:type="spellStart"/>
      <w:r>
        <w:t>BeamCal</w:t>
      </w:r>
      <w:proofErr w:type="spellEnd"/>
      <w:r>
        <w:t xml:space="preserve"> Specifications Request</w:t>
      </w:r>
    </w:p>
    <w:p w:rsidR="0085720D" w:rsidRDefault="0085720D" w:rsidP="0085720D"/>
    <w:p w:rsidR="0085720D" w:rsidRDefault="0085720D" w:rsidP="00F538EB">
      <w:r>
        <w:t xml:space="preserve">The main goal of the meeting was to get better understanding of the </w:t>
      </w:r>
      <w:proofErr w:type="spellStart"/>
      <w:r>
        <w:t>BeamCal</w:t>
      </w:r>
      <w:proofErr w:type="spellEnd"/>
      <w:r>
        <w:t xml:space="preserve"> readout requirements in order to start the design of the readout</w:t>
      </w:r>
      <w:r w:rsidR="00F538EB">
        <w:t xml:space="preserve"> </w:t>
      </w:r>
      <w:r>
        <w:t>chip as soon as possible.</w:t>
      </w:r>
    </w:p>
    <w:p w:rsidR="0085720D" w:rsidRDefault="0085720D" w:rsidP="0085720D"/>
    <w:p w:rsidR="0085720D" w:rsidRDefault="0085720D" w:rsidP="0085720D">
      <w:proofErr w:type="spellStart"/>
      <w:r>
        <w:t>Sergej</w:t>
      </w:r>
      <w:proofErr w:type="spellEnd"/>
      <w:r>
        <w:t xml:space="preserve"> gave an overview of ILC </w:t>
      </w:r>
      <w:proofErr w:type="spellStart"/>
      <w:r>
        <w:t>BeamCal</w:t>
      </w:r>
      <w:proofErr w:type="spellEnd"/>
      <w:r>
        <w:t xml:space="preserve"> operation parameters, including recent updates:</w:t>
      </w:r>
    </w:p>
    <w:p w:rsidR="0085720D" w:rsidRDefault="0085720D" w:rsidP="0085720D">
      <w:r>
        <w:t xml:space="preserve">- </w:t>
      </w:r>
      <w:r w:rsidR="00F538EB">
        <w:t>The</w:t>
      </w:r>
      <w:r>
        <w:t xml:space="preserve"> ILC beam time structure, very important for the readout, was also shown</w:t>
      </w:r>
    </w:p>
    <w:p w:rsidR="0085720D" w:rsidRDefault="0085720D" w:rsidP="0085720D">
      <w:r>
        <w:t xml:space="preserve">- </w:t>
      </w:r>
      <w:r w:rsidR="00F538EB">
        <w:t>In</w:t>
      </w:r>
      <w:r>
        <w:t xml:space="preserve"> particular a possibility of using signal from muons coming ~22ns before the signal from interaction, was presented</w:t>
      </w:r>
    </w:p>
    <w:p w:rsidR="0085720D" w:rsidRDefault="0085720D" w:rsidP="0085720D">
      <w:r>
        <w:t xml:space="preserve">- </w:t>
      </w:r>
      <w:r w:rsidR="00F538EB">
        <w:t>Quick</w:t>
      </w:r>
      <w:r>
        <w:t xml:space="preserve"> comparison of default (GaAs based) and new (sapphire-based) </w:t>
      </w:r>
      <w:proofErr w:type="spellStart"/>
      <w:r>
        <w:t>BeamCal</w:t>
      </w:r>
      <w:proofErr w:type="spellEnd"/>
      <w:r>
        <w:t xml:space="preserve"> architecture was shown</w:t>
      </w:r>
    </w:p>
    <w:p w:rsidR="0085720D" w:rsidRDefault="0085720D" w:rsidP="0085720D">
      <w:r>
        <w:t xml:space="preserve">- </w:t>
      </w:r>
      <w:r w:rsidR="00F538EB">
        <w:t>Main</w:t>
      </w:r>
      <w:r>
        <w:t xml:space="preserve"> pros of new architecture are radiation hardness, easier calibration, reduced dynamic range of signals (Physics and MIPs)</w:t>
      </w:r>
    </w:p>
    <w:p w:rsidR="0085720D" w:rsidRDefault="0085720D" w:rsidP="0085720D">
      <w:r>
        <w:t>- Cons are spatial uniformity and energy resolution</w:t>
      </w:r>
    </w:p>
    <w:p w:rsidR="0085720D" w:rsidRDefault="0085720D" w:rsidP="0085720D"/>
    <w:p w:rsidR="0085720D" w:rsidRDefault="0085720D" w:rsidP="0085720D">
      <w:r>
        <w:t xml:space="preserve">Angel showed his request for </w:t>
      </w:r>
      <w:proofErr w:type="spellStart"/>
      <w:r>
        <w:t>BeamCal</w:t>
      </w:r>
      <w:proofErr w:type="spellEnd"/>
      <w:r>
        <w:t xml:space="preserve"> ASIC parameters:</w:t>
      </w:r>
    </w:p>
    <w:p w:rsidR="0085720D" w:rsidRDefault="0085720D" w:rsidP="00F538EB">
      <w:r>
        <w:t xml:space="preserve">- </w:t>
      </w:r>
      <w:r w:rsidR="00F538EB">
        <w:t>Main</w:t>
      </w:r>
      <w:r>
        <w:t xml:space="preserve"> message was to get specs for chip, which will probably not fulfill final </w:t>
      </w:r>
      <w:proofErr w:type="spellStart"/>
      <w:r>
        <w:t>BeamCal</w:t>
      </w:r>
      <w:proofErr w:type="spellEnd"/>
      <w:r>
        <w:t xml:space="preserve"> requirements, but which will be good enough for</w:t>
      </w:r>
      <w:r w:rsidR="00F538EB">
        <w:t xml:space="preserve"> </w:t>
      </w:r>
      <w:r>
        <w:t>test-beam verification</w:t>
      </w:r>
    </w:p>
    <w:p w:rsidR="0085720D" w:rsidRDefault="0085720D" w:rsidP="0085720D">
      <w:r>
        <w:t xml:space="preserve">- </w:t>
      </w:r>
      <w:r w:rsidR="00F538EB">
        <w:t>A</w:t>
      </w:r>
      <w:r>
        <w:t xml:space="preserve"> number of parameters like sensor capacitance range, gain, </w:t>
      </w:r>
      <w:proofErr w:type="spellStart"/>
      <w:r>
        <w:t>nr</w:t>
      </w:r>
      <w:proofErr w:type="spellEnd"/>
      <w:r>
        <w:t xml:space="preserve"> of channels, etc... </w:t>
      </w:r>
      <w:proofErr w:type="gramStart"/>
      <w:r>
        <w:t>is</w:t>
      </w:r>
      <w:proofErr w:type="gramEnd"/>
      <w:r>
        <w:t xml:space="preserve"> needed to start the design !</w:t>
      </w:r>
    </w:p>
    <w:p w:rsidR="0085720D" w:rsidRDefault="0085720D" w:rsidP="004C0097">
      <w:r>
        <w:t>After presentation we have had lively discussion on which functionality should be implemented in the chip in order to have the performance good</w:t>
      </w:r>
      <w:r w:rsidR="004C0097">
        <w:t xml:space="preserve"> </w:t>
      </w:r>
      <w:r>
        <w:t>enough for test-beams, on one side, but to have it designed and fabricated as soon as possible, on the other side.</w:t>
      </w:r>
      <w:r w:rsidR="004C0097">
        <w:t xml:space="preserve"> </w:t>
      </w:r>
      <w:r>
        <w:t xml:space="preserve"> Few points/limitations we can</w:t>
      </w:r>
      <w:r w:rsidR="004C0097">
        <w:t xml:space="preserve"> </w:t>
      </w:r>
      <w:r>
        <w:t>probably accept in this first prototype are:</w:t>
      </w:r>
    </w:p>
    <w:p w:rsidR="0085720D" w:rsidRDefault="0085720D" w:rsidP="0085720D">
      <w:r>
        <w:t xml:space="preserve">- </w:t>
      </w:r>
      <w:r w:rsidR="004C0097">
        <w:t>Number</w:t>
      </w:r>
      <w:r>
        <w:t xml:space="preserve"> of channels 8-16 instead of final ~32</w:t>
      </w:r>
    </w:p>
    <w:p w:rsidR="0085720D" w:rsidRDefault="0085720D" w:rsidP="0085720D">
      <w:r>
        <w:t xml:space="preserve">- </w:t>
      </w:r>
      <w:r w:rsidR="004C0097">
        <w:t>Front-end</w:t>
      </w:r>
      <w:r>
        <w:t xml:space="preserve"> should work both with GaAs and Sapphire sensors</w:t>
      </w:r>
    </w:p>
    <w:p w:rsidR="0085720D" w:rsidRDefault="0085720D" w:rsidP="0085720D">
      <w:r>
        <w:t xml:space="preserve">- </w:t>
      </w:r>
      <w:r w:rsidR="004C0097">
        <w:t>Static</w:t>
      </w:r>
      <w:r>
        <w:t xml:space="preserve"> change of gain between physics/calibration modes should be enough in first prototype</w:t>
      </w:r>
    </w:p>
    <w:p w:rsidR="0085720D" w:rsidRDefault="0085720D" w:rsidP="0085720D">
      <w:r>
        <w:lastRenderedPageBreak/>
        <w:t xml:space="preserve">- </w:t>
      </w:r>
      <w:r w:rsidR="004C0097">
        <w:t>Probably</w:t>
      </w:r>
      <w:r>
        <w:t xml:space="preserve"> we can accept only analog version (adding ADC+serialization would increase dramatically design time)</w:t>
      </w:r>
    </w:p>
    <w:p w:rsidR="0085720D" w:rsidRDefault="0085720D" w:rsidP="0085720D">
      <w:r>
        <w:t>Above conclusions are very preliminary, nothing was decided yet.</w:t>
      </w:r>
    </w:p>
    <w:p w:rsidR="0085720D" w:rsidRDefault="0085720D" w:rsidP="0085720D">
      <w:r>
        <w:t>We agreed that in short time Sergej will prepare a two-column table with specs for the test-beam and the final BeamCal chip, together with his</w:t>
      </w:r>
    </w:p>
    <w:p w:rsidR="0085720D" w:rsidRDefault="004C0097" w:rsidP="0085720D">
      <w:r>
        <w:t>Comments/doubts</w:t>
      </w:r>
      <w:r w:rsidR="0085720D">
        <w:t>.</w:t>
      </w:r>
    </w:p>
    <w:p w:rsidR="0085720D" w:rsidRDefault="0085720D" w:rsidP="004C0097">
      <w:r>
        <w:t>On such basis we will organize meeting(s) to work out and fix the set of specs for the first prototype, so that Angel could start the design</w:t>
      </w:r>
      <w:r>
        <w:t xml:space="preserve"> within</w:t>
      </w:r>
      <w:r>
        <w:t xml:space="preserve"> ~month. </w:t>
      </w:r>
      <w:r>
        <w:t xml:space="preserve"> </w:t>
      </w:r>
      <w:r>
        <w:t>Next goal would be to have the chip fabricated in the first part of 2018.</w:t>
      </w:r>
    </w:p>
    <w:p w:rsidR="0085720D" w:rsidRDefault="0085720D" w:rsidP="0085720D">
      <w:r>
        <w:t>Best Regards</w:t>
      </w:r>
      <w:r>
        <w:t>,</w:t>
      </w:r>
    </w:p>
    <w:p w:rsidR="00F66829" w:rsidRDefault="0085720D" w:rsidP="0085720D">
      <w:r>
        <w:t>  M</w:t>
      </w:r>
      <w:r>
        <w:t>arek</w:t>
      </w:r>
      <w:bookmarkStart w:id="0" w:name="_GoBack"/>
      <w:bookmarkEnd w:id="0"/>
    </w:p>
    <w:sectPr w:rsidR="00F6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0D"/>
    <w:rsid w:val="004C0097"/>
    <w:rsid w:val="007823DA"/>
    <w:rsid w:val="0085720D"/>
    <w:rsid w:val="00A16BB8"/>
    <w:rsid w:val="00F538EB"/>
    <w:rsid w:val="00F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2017-10-15T09:36:00Z</dcterms:created>
  <dcterms:modified xsi:type="dcterms:W3CDTF">2017-10-15T10:19:00Z</dcterms:modified>
</cp:coreProperties>
</file>