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B95" w:rsidRDefault="00D209B6" w:rsidP="00D209B6">
      <w:r w:rsidRPr="00D209B6">
        <w:t>Below a short summary of the 15th H</w:t>
      </w:r>
      <w:bookmarkStart w:id="0" w:name="_GoBack"/>
      <w:bookmarkEnd w:id="0"/>
      <w:r w:rsidRPr="00D209B6">
        <w:t>WG Meeting:</w:t>
      </w:r>
      <w:r w:rsidRPr="00D209B6">
        <w:br/>
      </w:r>
      <w:r w:rsidRPr="00D209B6">
        <w:br/>
        <w:t xml:space="preserve">- There were presentations by Yan and </w:t>
      </w:r>
      <w:proofErr w:type="spellStart"/>
      <w:r w:rsidRPr="00D209B6">
        <w:t>Sergej</w:t>
      </w:r>
      <w:proofErr w:type="spellEnd"/>
      <w:r w:rsidRPr="00D209B6">
        <w:t xml:space="preserve"> regarding next TB in October</w:t>
      </w:r>
      <w:r w:rsidRPr="00D209B6">
        <w:br/>
        <w:t> -- preparations of thin sensors at TAU are going well, 4 sensors in progress (~2 almost completed)</w:t>
      </w:r>
      <w:r w:rsidRPr="00D209B6">
        <w:br/>
        <w:t> -- situation with readout is more complicated, possible options are 4 old "Krakow" 32--channel boards, 2 APV 256-channel, 1 VMM2</w:t>
      </w:r>
      <w:r w:rsidRPr="00D209B6">
        <w:br/>
        <w:t> -- a general comment was to start with single thin sensor board, since it may be very difficult to get well performing multi-plane system</w:t>
      </w:r>
      <w:r w:rsidRPr="00D209B6">
        <w:br/>
        <w:t xml:space="preserve"> -- </w:t>
      </w:r>
      <w:proofErr w:type="spellStart"/>
      <w:r w:rsidRPr="00D209B6">
        <w:t>Sergej</w:t>
      </w:r>
      <w:proofErr w:type="spellEnd"/>
      <w:r w:rsidRPr="00D209B6">
        <w:t xml:space="preserve"> presented technical info about October </w:t>
      </w:r>
      <w:proofErr w:type="spellStart"/>
      <w:r w:rsidRPr="00D209B6">
        <w:t>testbeam</w:t>
      </w:r>
      <w:proofErr w:type="spellEnd"/>
      <w:r w:rsidRPr="00D209B6">
        <w:t xml:space="preserve">, since FCAL is the only user in this time there might be quiet time before and after the </w:t>
      </w:r>
      <w:proofErr w:type="spellStart"/>
      <w:r w:rsidRPr="00D209B6">
        <w:t>testbeam</w:t>
      </w:r>
      <w:proofErr w:type="spellEnd"/>
      <w:r w:rsidRPr="00D209B6">
        <w:t>, which may be used</w:t>
      </w:r>
      <w:r w:rsidRPr="00D209B6">
        <w:br/>
        <w:t> -- we discussed about the objectives and since the novelty of this TB will be thin sensor and (probably) 256 channels, we should first try to explore these new features (even more, knowing that it may be difficult to get good multi-plane performance)</w:t>
      </w:r>
      <w:r w:rsidRPr="00D209B6">
        <w:br/>
        <w:t xml:space="preserve"> -- regarding the number of TB participants there are 4 support requests sent to </w:t>
      </w:r>
      <w:proofErr w:type="spellStart"/>
      <w:r w:rsidRPr="00D209B6">
        <w:t>Leszek</w:t>
      </w:r>
      <w:proofErr w:type="spellEnd"/>
      <w:r w:rsidRPr="00D209B6">
        <w:t xml:space="preserve"> + ~3 people from TAU + 2-3 from DESY so in total 9-10 people should be present</w:t>
      </w:r>
      <w:r w:rsidRPr="00D209B6">
        <w:br/>
      </w:r>
      <w:r w:rsidRPr="00D209B6">
        <w:br/>
        <w:t xml:space="preserve">- </w:t>
      </w:r>
      <w:proofErr w:type="spellStart"/>
      <w:r w:rsidRPr="00D209B6">
        <w:t>Strahinja</w:t>
      </w:r>
      <w:proofErr w:type="spellEnd"/>
      <w:r w:rsidRPr="00D209B6">
        <w:t xml:space="preserve"> showed few slides with updated (tungsten density, beam spread) Geant4 simulations of shower development from the last TB</w:t>
      </w:r>
      <w:r w:rsidRPr="00D209B6">
        <w:br/>
        <w:t> -- there are small systematic changes compared to older results but absolute numbers are very similar</w:t>
      </w:r>
      <w:r w:rsidRPr="00D209B6">
        <w:br/>
        <w:t> -- we have discussed about updating all experimental and MC results - please (</w:t>
      </w:r>
      <w:proofErr w:type="spellStart"/>
      <w:r w:rsidRPr="00D209B6">
        <w:t>Strahinja</w:t>
      </w:r>
      <w:proofErr w:type="spellEnd"/>
      <w:r w:rsidRPr="00D209B6">
        <w:t xml:space="preserve">, Alina, </w:t>
      </w:r>
      <w:proofErr w:type="spellStart"/>
      <w:r w:rsidRPr="00D209B6">
        <w:t>Itamar</w:t>
      </w:r>
      <w:proofErr w:type="spellEnd"/>
      <w:r w:rsidRPr="00D209B6">
        <w:t xml:space="preserve">, </w:t>
      </w:r>
      <w:proofErr w:type="spellStart"/>
      <w:r w:rsidRPr="00D209B6">
        <w:t>Veta</w:t>
      </w:r>
      <w:proofErr w:type="spellEnd"/>
      <w:r w:rsidRPr="00D209B6">
        <w:t xml:space="preserve">) send to </w:t>
      </w:r>
      <w:proofErr w:type="spellStart"/>
      <w:r w:rsidRPr="00D209B6">
        <w:t>Aharon</w:t>
      </w:r>
      <w:proofErr w:type="spellEnd"/>
      <w:r w:rsidRPr="00D209B6">
        <w:t xml:space="preserve"> your most recent results, whenever they are ready.</w:t>
      </w:r>
      <w:r w:rsidRPr="00D209B6">
        <w:br/>
      </w:r>
      <w:r w:rsidRPr="00D209B6">
        <w:br/>
        <w:t>We will have the next HWG meeting on Tuesday 29th of September 4 pm CERN time.</w:t>
      </w:r>
      <w:r w:rsidRPr="00D209B6">
        <w:br/>
        <w:t xml:space="preserve">Main subjects: October TB preparation, </w:t>
      </w:r>
      <w:r>
        <w:t>data analyses</w:t>
      </w:r>
      <w:r>
        <w:br/>
      </w:r>
      <w:r>
        <w:br/>
        <w:t>Best Regards,</w:t>
      </w:r>
      <w:r>
        <w:br/>
        <w:t>  M</w:t>
      </w:r>
      <w:r w:rsidRPr="00D209B6">
        <w:t>arek</w:t>
      </w:r>
    </w:p>
    <w:sectPr w:rsidR="00413B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A80"/>
    <w:rsid w:val="00060BC4"/>
    <w:rsid w:val="000F612C"/>
    <w:rsid w:val="00132471"/>
    <w:rsid w:val="00180EFF"/>
    <w:rsid w:val="003264F5"/>
    <w:rsid w:val="00413B95"/>
    <w:rsid w:val="007823DA"/>
    <w:rsid w:val="00782802"/>
    <w:rsid w:val="00D209B6"/>
    <w:rsid w:val="00D42A80"/>
    <w:rsid w:val="00FE39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110284">
      <w:bodyDiv w:val="1"/>
      <w:marLeft w:val="0"/>
      <w:marRight w:val="0"/>
      <w:marTop w:val="0"/>
      <w:marBottom w:val="0"/>
      <w:divBdr>
        <w:top w:val="none" w:sz="0" w:space="0" w:color="auto"/>
        <w:left w:val="none" w:sz="0" w:space="0" w:color="auto"/>
        <w:bottom w:val="none" w:sz="0" w:space="0" w:color="auto"/>
        <w:right w:val="none" w:sz="0" w:space="0" w:color="auto"/>
      </w:divBdr>
      <w:divsChild>
        <w:div w:id="954945567">
          <w:marLeft w:val="0"/>
          <w:marRight w:val="0"/>
          <w:marTop w:val="0"/>
          <w:marBottom w:val="0"/>
          <w:divBdr>
            <w:top w:val="none" w:sz="0" w:space="0" w:color="auto"/>
            <w:left w:val="none" w:sz="0" w:space="0" w:color="auto"/>
            <w:bottom w:val="none" w:sz="0" w:space="0" w:color="auto"/>
            <w:right w:val="none" w:sz="0" w:space="0" w:color="auto"/>
          </w:divBdr>
        </w:div>
        <w:div w:id="1720475305">
          <w:marLeft w:val="0"/>
          <w:marRight w:val="0"/>
          <w:marTop w:val="0"/>
          <w:marBottom w:val="0"/>
          <w:divBdr>
            <w:top w:val="none" w:sz="0" w:space="0" w:color="auto"/>
            <w:left w:val="none" w:sz="0" w:space="0" w:color="auto"/>
            <w:bottom w:val="none" w:sz="0" w:space="0" w:color="auto"/>
            <w:right w:val="none" w:sz="0" w:space="0" w:color="auto"/>
          </w:divBdr>
        </w:div>
        <w:div w:id="812330054">
          <w:marLeft w:val="0"/>
          <w:marRight w:val="0"/>
          <w:marTop w:val="0"/>
          <w:marBottom w:val="0"/>
          <w:divBdr>
            <w:top w:val="none" w:sz="0" w:space="0" w:color="auto"/>
            <w:left w:val="none" w:sz="0" w:space="0" w:color="auto"/>
            <w:bottom w:val="none" w:sz="0" w:space="0" w:color="auto"/>
            <w:right w:val="none" w:sz="0" w:space="0" w:color="auto"/>
          </w:divBdr>
        </w:div>
        <w:div w:id="47460160">
          <w:marLeft w:val="0"/>
          <w:marRight w:val="0"/>
          <w:marTop w:val="0"/>
          <w:marBottom w:val="0"/>
          <w:divBdr>
            <w:top w:val="none" w:sz="0" w:space="0" w:color="auto"/>
            <w:left w:val="none" w:sz="0" w:space="0" w:color="auto"/>
            <w:bottom w:val="none" w:sz="0" w:space="0" w:color="auto"/>
            <w:right w:val="none" w:sz="0" w:space="0" w:color="auto"/>
          </w:divBdr>
        </w:div>
        <w:div w:id="1199705846">
          <w:marLeft w:val="0"/>
          <w:marRight w:val="0"/>
          <w:marTop w:val="0"/>
          <w:marBottom w:val="0"/>
          <w:divBdr>
            <w:top w:val="none" w:sz="0" w:space="0" w:color="auto"/>
            <w:left w:val="none" w:sz="0" w:space="0" w:color="auto"/>
            <w:bottom w:val="none" w:sz="0" w:space="0" w:color="auto"/>
            <w:right w:val="none" w:sz="0" w:space="0" w:color="auto"/>
          </w:divBdr>
        </w:div>
        <w:div w:id="135727327">
          <w:marLeft w:val="0"/>
          <w:marRight w:val="0"/>
          <w:marTop w:val="0"/>
          <w:marBottom w:val="0"/>
          <w:divBdr>
            <w:top w:val="none" w:sz="0" w:space="0" w:color="auto"/>
            <w:left w:val="none" w:sz="0" w:space="0" w:color="auto"/>
            <w:bottom w:val="none" w:sz="0" w:space="0" w:color="auto"/>
            <w:right w:val="none" w:sz="0" w:space="0" w:color="auto"/>
          </w:divBdr>
        </w:div>
        <w:div w:id="1267039833">
          <w:marLeft w:val="0"/>
          <w:marRight w:val="0"/>
          <w:marTop w:val="0"/>
          <w:marBottom w:val="0"/>
          <w:divBdr>
            <w:top w:val="none" w:sz="0" w:space="0" w:color="auto"/>
            <w:left w:val="none" w:sz="0" w:space="0" w:color="auto"/>
            <w:bottom w:val="none" w:sz="0" w:space="0" w:color="auto"/>
            <w:right w:val="none" w:sz="0" w:space="0" w:color="auto"/>
          </w:divBdr>
        </w:div>
        <w:div w:id="1032615375">
          <w:marLeft w:val="0"/>
          <w:marRight w:val="0"/>
          <w:marTop w:val="0"/>
          <w:marBottom w:val="0"/>
          <w:divBdr>
            <w:top w:val="none" w:sz="0" w:space="0" w:color="auto"/>
            <w:left w:val="none" w:sz="0" w:space="0" w:color="auto"/>
            <w:bottom w:val="none" w:sz="0" w:space="0" w:color="auto"/>
            <w:right w:val="none" w:sz="0" w:space="0" w:color="auto"/>
          </w:divBdr>
        </w:div>
        <w:div w:id="733242254">
          <w:marLeft w:val="0"/>
          <w:marRight w:val="0"/>
          <w:marTop w:val="0"/>
          <w:marBottom w:val="0"/>
          <w:divBdr>
            <w:top w:val="none" w:sz="0" w:space="0" w:color="auto"/>
            <w:left w:val="none" w:sz="0" w:space="0" w:color="auto"/>
            <w:bottom w:val="none" w:sz="0" w:space="0" w:color="auto"/>
            <w:right w:val="none" w:sz="0" w:space="0" w:color="auto"/>
          </w:divBdr>
        </w:div>
        <w:div w:id="1863978866">
          <w:marLeft w:val="0"/>
          <w:marRight w:val="0"/>
          <w:marTop w:val="0"/>
          <w:marBottom w:val="0"/>
          <w:divBdr>
            <w:top w:val="none" w:sz="0" w:space="0" w:color="auto"/>
            <w:left w:val="none" w:sz="0" w:space="0" w:color="auto"/>
            <w:bottom w:val="none" w:sz="0" w:space="0" w:color="auto"/>
            <w:right w:val="none" w:sz="0" w:space="0" w:color="auto"/>
          </w:divBdr>
        </w:div>
        <w:div w:id="77874469">
          <w:marLeft w:val="0"/>
          <w:marRight w:val="0"/>
          <w:marTop w:val="0"/>
          <w:marBottom w:val="0"/>
          <w:divBdr>
            <w:top w:val="none" w:sz="0" w:space="0" w:color="auto"/>
            <w:left w:val="none" w:sz="0" w:space="0" w:color="auto"/>
            <w:bottom w:val="none" w:sz="0" w:space="0" w:color="auto"/>
            <w:right w:val="none" w:sz="0" w:space="0" w:color="auto"/>
          </w:divBdr>
        </w:div>
        <w:div w:id="1020400450">
          <w:marLeft w:val="0"/>
          <w:marRight w:val="0"/>
          <w:marTop w:val="0"/>
          <w:marBottom w:val="0"/>
          <w:divBdr>
            <w:top w:val="none" w:sz="0" w:space="0" w:color="auto"/>
            <w:left w:val="none" w:sz="0" w:space="0" w:color="auto"/>
            <w:bottom w:val="none" w:sz="0" w:space="0" w:color="auto"/>
            <w:right w:val="none" w:sz="0" w:space="0" w:color="auto"/>
          </w:divBdr>
        </w:div>
        <w:div w:id="1724208385">
          <w:marLeft w:val="0"/>
          <w:marRight w:val="0"/>
          <w:marTop w:val="0"/>
          <w:marBottom w:val="0"/>
          <w:divBdr>
            <w:top w:val="none" w:sz="0" w:space="0" w:color="auto"/>
            <w:left w:val="none" w:sz="0" w:space="0" w:color="auto"/>
            <w:bottom w:val="none" w:sz="0" w:space="0" w:color="auto"/>
            <w:right w:val="none" w:sz="0" w:space="0" w:color="auto"/>
          </w:divBdr>
        </w:div>
        <w:div w:id="382146474">
          <w:marLeft w:val="0"/>
          <w:marRight w:val="0"/>
          <w:marTop w:val="0"/>
          <w:marBottom w:val="0"/>
          <w:divBdr>
            <w:top w:val="none" w:sz="0" w:space="0" w:color="auto"/>
            <w:left w:val="none" w:sz="0" w:space="0" w:color="auto"/>
            <w:bottom w:val="none" w:sz="0" w:space="0" w:color="auto"/>
            <w:right w:val="none" w:sz="0" w:space="0" w:color="auto"/>
          </w:divBdr>
        </w:div>
        <w:div w:id="1785028584">
          <w:marLeft w:val="0"/>
          <w:marRight w:val="0"/>
          <w:marTop w:val="0"/>
          <w:marBottom w:val="0"/>
          <w:divBdr>
            <w:top w:val="none" w:sz="0" w:space="0" w:color="auto"/>
            <w:left w:val="none" w:sz="0" w:space="0" w:color="auto"/>
            <w:bottom w:val="none" w:sz="0" w:space="0" w:color="auto"/>
            <w:right w:val="none" w:sz="0" w:space="0" w:color="auto"/>
          </w:divBdr>
        </w:div>
        <w:div w:id="2064909304">
          <w:marLeft w:val="0"/>
          <w:marRight w:val="0"/>
          <w:marTop w:val="0"/>
          <w:marBottom w:val="0"/>
          <w:divBdr>
            <w:top w:val="none" w:sz="0" w:space="0" w:color="auto"/>
            <w:left w:val="none" w:sz="0" w:space="0" w:color="auto"/>
            <w:bottom w:val="none" w:sz="0" w:space="0" w:color="auto"/>
            <w:right w:val="none" w:sz="0" w:space="0" w:color="auto"/>
          </w:divBdr>
        </w:div>
        <w:div w:id="1413157935">
          <w:marLeft w:val="0"/>
          <w:marRight w:val="0"/>
          <w:marTop w:val="0"/>
          <w:marBottom w:val="0"/>
          <w:divBdr>
            <w:top w:val="none" w:sz="0" w:space="0" w:color="auto"/>
            <w:left w:val="none" w:sz="0" w:space="0" w:color="auto"/>
            <w:bottom w:val="none" w:sz="0" w:space="0" w:color="auto"/>
            <w:right w:val="none" w:sz="0" w:space="0" w:color="auto"/>
          </w:divBdr>
        </w:div>
        <w:div w:id="1711687189">
          <w:marLeft w:val="0"/>
          <w:marRight w:val="0"/>
          <w:marTop w:val="0"/>
          <w:marBottom w:val="0"/>
          <w:divBdr>
            <w:top w:val="none" w:sz="0" w:space="0" w:color="auto"/>
            <w:left w:val="none" w:sz="0" w:space="0" w:color="auto"/>
            <w:bottom w:val="none" w:sz="0" w:space="0" w:color="auto"/>
            <w:right w:val="none" w:sz="0" w:space="0" w:color="auto"/>
          </w:divBdr>
        </w:div>
        <w:div w:id="744642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Ibtisam</dc:creator>
  <cp:lastModifiedBy>Ibtisam</cp:lastModifiedBy>
  <cp:revision>2</cp:revision>
  <dcterms:created xsi:type="dcterms:W3CDTF">2016-06-30T11:23:00Z</dcterms:created>
  <dcterms:modified xsi:type="dcterms:W3CDTF">2016-06-30T11:23:00Z</dcterms:modified>
</cp:coreProperties>
</file>